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13" w:rsidRPr="001F0513" w:rsidRDefault="001F0513" w:rsidP="001F0513">
      <w:pPr>
        <w:pStyle w:val="Normlnywebov"/>
        <w:shd w:val="clear" w:color="auto" w:fill="FFFFFF"/>
        <w:spacing w:before="240" w:beforeAutospacing="0" w:after="240" w:afterAutospacing="0" w:line="256" w:lineRule="atLeast"/>
        <w:rPr>
          <w:rFonts w:ascii="Helvetica" w:hAnsi="Helvetica" w:cs="Helvetica"/>
          <w:b/>
          <w:color w:val="666666"/>
          <w:sz w:val="28"/>
          <w:szCs w:val="28"/>
        </w:rPr>
      </w:pPr>
      <w:r>
        <w:rPr>
          <w:rFonts w:ascii="Helvetica" w:hAnsi="Helvetica" w:cs="Helvetica"/>
          <w:b/>
          <w:color w:val="666666"/>
          <w:sz w:val="28"/>
          <w:szCs w:val="28"/>
        </w:rPr>
        <w:t>Miért magyar iskolába???</w:t>
      </w:r>
      <w:bookmarkStart w:id="0" w:name="_GoBack"/>
      <w:bookmarkEnd w:id="0"/>
    </w:p>
    <w:p w:rsidR="001F0513" w:rsidRDefault="001F0513" w:rsidP="001F0513">
      <w:pPr>
        <w:pStyle w:val="Normlnywebov"/>
        <w:shd w:val="clear" w:color="auto" w:fill="FFFFFF"/>
        <w:spacing w:before="240" w:beforeAutospacing="0" w:after="240" w:afterAutospacing="0" w:line="256" w:lineRule="atLeast"/>
        <w:rPr>
          <w:rFonts w:ascii="Helvetica" w:hAnsi="Helvetica" w:cs="Helvetica"/>
          <w:color w:val="666666"/>
          <w:sz w:val="18"/>
          <w:szCs w:val="18"/>
        </w:rPr>
      </w:pPr>
      <w:r>
        <w:rPr>
          <w:rFonts w:ascii="Helvetica" w:hAnsi="Helvetica" w:cs="Helvetica"/>
          <w:color w:val="666666"/>
          <w:sz w:val="18"/>
          <w:szCs w:val="18"/>
        </w:rPr>
        <w:t>A legegyszerűbb érv az, amit minden szülőnek meg kellene értenie. 6 éves korban egy gyerek még nem tud olyan összetetten gondolkodni, hogy szűrni tudjon az őt é</w:t>
      </w:r>
      <w:r>
        <w:rPr>
          <w:rStyle w:val="textexposedshow"/>
          <w:rFonts w:ascii="Helvetica" w:hAnsi="Helvetica" w:cs="Helvetica"/>
          <w:color w:val="666666"/>
          <w:sz w:val="18"/>
          <w:szCs w:val="18"/>
        </w:rPr>
        <w:t>rő információáradat között. Az anyanyelv, amit már magzat korától érzékel, amin keresztül addig felfedezte a világot, csakis az nyújt számára olyan biztonságot, hogy mélységi tudásra tehessen szert. Tudatosítanunk kell, hogy ha az elsős osztály tananyagai nem rögzülnek megfelelően, ha akár csak egy kis részlet is kimarad belőle (amit akkor talán észre sem vesz a szülő), már befolyásolja a ráépülő tananyag elsajátításának hatékonyságát. Tehát rögtön hiányossá válik az az érv, ami miatt nem anyanyelvi iskolába íratta a szülő csemetéjét. Hisz hátrányt szenved a sikerességben – amit ugyebár eredetileg célul tűzött ki.</w:t>
      </w:r>
      <w:r>
        <w:rPr>
          <w:rStyle w:val="apple-converted-space"/>
          <w:rFonts w:ascii="Helvetica" w:hAnsi="Helvetica" w:cs="Helvetica"/>
          <w:color w:val="666666"/>
          <w:sz w:val="18"/>
          <w:szCs w:val="18"/>
        </w:rPr>
        <w:t> </w:t>
      </w:r>
      <w:r>
        <w:rPr>
          <w:rFonts w:ascii="Helvetica" w:hAnsi="Helvetica" w:cs="Helvetica"/>
          <w:color w:val="666666"/>
          <w:sz w:val="18"/>
          <w:szCs w:val="18"/>
        </w:rPr>
        <w:br/>
      </w:r>
      <w:r>
        <w:rPr>
          <w:rStyle w:val="textexposedshow"/>
          <w:rFonts w:ascii="Helvetica" w:hAnsi="Helvetica" w:cs="Helvetica"/>
          <w:color w:val="666666"/>
          <w:sz w:val="18"/>
          <w:szCs w:val="18"/>
        </w:rPr>
        <w:t>Arról már nem is beszélve, hogy egy kisiskolás számára a tanulás nem csak az iskola falai közt zajlik, hanem részben otthon is. Ahol csakis a szülőre hagyatkozhat. Ha pedig a szülő nem tud neki segíteni megfelelő mértékben – pont a nyelvi hátrány miatt (tehát nem érti pl. a szlovák nyelvű szöveges matematika feladatot) – akkor a lurkó számára nem válik teljessé a tanulási folyamat, ami ismét csak hátráltatni fogja őt a további ismeretek megszerzésében.</w:t>
      </w:r>
      <w:r>
        <w:rPr>
          <w:rStyle w:val="apple-converted-space"/>
          <w:rFonts w:ascii="Helvetica" w:hAnsi="Helvetica" w:cs="Helvetica"/>
          <w:color w:val="666666"/>
          <w:sz w:val="18"/>
          <w:szCs w:val="18"/>
        </w:rPr>
        <w:t> </w:t>
      </w:r>
      <w:r>
        <w:rPr>
          <w:rFonts w:ascii="Helvetica" w:hAnsi="Helvetica" w:cs="Helvetica"/>
          <w:color w:val="666666"/>
          <w:sz w:val="18"/>
          <w:szCs w:val="18"/>
        </w:rPr>
        <w:br/>
      </w:r>
      <w:r>
        <w:rPr>
          <w:rStyle w:val="textexposedshow"/>
          <w:rFonts w:ascii="Helvetica" w:hAnsi="Helvetica" w:cs="Helvetica"/>
          <w:color w:val="666666"/>
          <w:sz w:val="18"/>
          <w:szCs w:val="18"/>
        </w:rPr>
        <w:t>Anyanyelvét, – amit a legjobban ismer – csak konyhanyelvi szinten fogja használni, a számára másodlagos nyelvet pedig kénytelen lesz magasabb szinten. Amilyenen viszont még nem tudja, mert eddig nem ez a nyelv volt az első az információgyűjtésben. Valóban tudni fog két nyelven, de mindkettőn csak alacsony színvonalon.</w:t>
      </w:r>
      <w:r>
        <w:rPr>
          <w:rStyle w:val="apple-converted-space"/>
          <w:rFonts w:ascii="Helvetica" w:hAnsi="Helvetica" w:cs="Helvetica"/>
          <w:color w:val="666666"/>
          <w:sz w:val="18"/>
          <w:szCs w:val="18"/>
        </w:rPr>
        <w:t> </w:t>
      </w:r>
      <w:r>
        <w:rPr>
          <w:rFonts w:ascii="Helvetica" w:hAnsi="Helvetica" w:cs="Helvetica"/>
          <w:color w:val="666666"/>
          <w:sz w:val="18"/>
          <w:szCs w:val="18"/>
        </w:rPr>
        <w:br/>
      </w:r>
      <w:r>
        <w:rPr>
          <w:rStyle w:val="textexposedshow"/>
          <w:rFonts w:ascii="Helvetica" w:hAnsi="Helvetica" w:cs="Helvetica"/>
          <w:color w:val="666666"/>
          <w:sz w:val="18"/>
          <w:szCs w:val="18"/>
        </w:rPr>
        <w:t>Az alapvető ismeretek rögzülése, tehát az iskolai alapok tanulásánál ezek a nüanszok egy 6-7 évesnek komoly zavart okozhatnak. Arról nem is beszélve, hogy a folytonos frusztráció és terhelés miatt állandóan stresszhelyzetben kell teljesítenie, ami egy felnőtt számára is megerőltető tud lenni, nemhogy egy kisiskolásnak.</w:t>
      </w:r>
    </w:p>
    <w:p w:rsidR="001F0513" w:rsidRDefault="001F0513" w:rsidP="001F0513">
      <w:pPr>
        <w:pStyle w:val="Normlnywebov"/>
        <w:shd w:val="clear" w:color="auto" w:fill="FFFFFF"/>
        <w:spacing w:before="240" w:beforeAutospacing="0" w:after="240" w:afterAutospacing="0" w:line="256" w:lineRule="atLeast"/>
        <w:rPr>
          <w:rFonts w:ascii="Helvetica" w:hAnsi="Helvetica" w:cs="Helvetica"/>
          <w:color w:val="666666"/>
          <w:sz w:val="18"/>
          <w:szCs w:val="18"/>
        </w:rPr>
      </w:pPr>
      <w:r>
        <w:rPr>
          <w:rFonts w:ascii="Helvetica" w:hAnsi="Helvetica" w:cs="Helvetica"/>
          <w:color w:val="666666"/>
          <w:sz w:val="18"/>
          <w:szCs w:val="18"/>
        </w:rPr>
        <w:t>Ahány nyelven beszélsz, annyi ember vagy</w:t>
      </w:r>
      <w:r>
        <w:rPr>
          <w:rFonts w:ascii="Helvetica" w:hAnsi="Helvetica" w:cs="Helvetica"/>
          <w:color w:val="666666"/>
          <w:sz w:val="18"/>
          <w:szCs w:val="18"/>
        </w:rPr>
        <w:br/>
        <w:t>Az ismert közmondás – melyet gyakran használnak érvként az idegennyelv-oktatás alátámasztására – teljes mértékben helytálló. Ebben meg is egyezhetünk. És tanácsoljuk is mindenkinek, akinek csak lehetősége van, tanuljon idegen nyelveket. De ne az anyanyelve kárára! Anyanyelvén tanuljon a lehető legmagasabb fokon, hogy szilárd alapokra erős falakat épülhessenek.</w:t>
      </w:r>
      <w:r>
        <w:rPr>
          <w:rFonts w:ascii="Helvetica" w:hAnsi="Helvetica" w:cs="Helvetica"/>
          <w:color w:val="666666"/>
          <w:sz w:val="18"/>
          <w:szCs w:val="18"/>
        </w:rPr>
        <w:br/>
        <w:t>Bessenyei György erre már jóval korábban, mintegy 300 éve megadta a választ: „Minden nemzet a maga nyelvén lett tudós, de idegenen sohasem.”</w:t>
      </w:r>
    </w:p>
    <w:p w:rsidR="00695FFA" w:rsidRDefault="00695FFA"/>
    <w:sectPr w:rsidR="00695FFA" w:rsidSect="00A13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513"/>
    <w:rsid w:val="001F0513"/>
    <w:rsid w:val="00695FFA"/>
    <w:rsid w:val="00A136AC"/>
    <w:rsid w:val="00B636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36A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F051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1F0513"/>
  </w:style>
  <w:style w:type="character" w:customStyle="1" w:styleId="apple-converted-space">
    <w:name w:val="apple-converted-space"/>
    <w:basedOn w:val="Predvolenpsmoodseku"/>
    <w:rsid w:val="001F0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F051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exposedshow">
    <w:name w:val="text_exposed_show"/>
    <w:basedOn w:val="Bekezdsalapbettpusa"/>
    <w:rsid w:val="001F0513"/>
  </w:style>
  <w:style w:type="character" w:customStyle="1" w:styleId="apple-converted-space">
    <w:name w:val="apple-converted-space"/>
    <w:basedOn w:val="Bekezdsalapbettpusa"/>
    <w:rsid w:val="001F0513"/>
  </w:style>
</w:styles>
</file>

<file path=word/webSettings.xml><?xml version="1.0" encoding="utf-8"?>
<w:webSettings xmlns:r="http://schemas.openxmlformats.org/officeDocument/2006/relationships" xmlns:w="http://schemas.openxmlformats.org/wordprocessingml/2006/main">
  <w:divs>
    <w:div w:id="4982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Euridika Bánovská</dc:creator>
  <cp:lastModifiedBy>SPU</cp:lastModifiedBy>
  <cp:revision>2</cp:revision>
  <dcterms:created xsi:type="dcterms:W3CDTF">2016-01-28T14:26:00Z</dcterms:created>
  <dcterms:modified xsi:type="dcterms:W3CDTF">2016-01-28T14:26:00Z</dcterms:modified>
</cp:coreProperties>
</file>